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6031" w14:textId="77777777" w:rsidR="009F3C1C" w:rsidRDefault="009F3C1C" w:rsidP="004B60A4">
      <w:pPr>
        <w:pStyle w:val="a9"/>
        <w:jc w:val="center"/>
        <w:rPr>
          <w:rStyle w:val="a3"/>
          <w:rFonts w:asciiTheme="minorHAnsi" w:hAnsiTheme="minorHAnsi" w:cstheme="minorHAnsi"/>
          <w:color w:val="000080"/>
          <w:sz w:val="28"/>
          <w:szCs w:val="28"/>
        </w:rPr>
      </w:pPr>
    </w:p>
    <w:p w14:paraId="1F838358" w14:textId="746F60E0" w:rsidR="004B60A4" w:rsidRPr="00BC3321" w:rsidRDefault="00DD7956" w:rsidP="004B60A4">
      <w:pPr>
        <w:pStyle w:val="a9"/>
        <w:jc w:val="center"/>
        <w:rPr>
          <w:rStyle w:val="a3"/>
          <w:rFonts w:asciiTheme="minorHAnsi" w:hAnsiTheme="minorHAnsi" w:cstheme="minorHAnsi"/>
          <w:color w:val="000080"/>
          <w:sz w:val="28"/>
          <w:szCs w:val="28"/>
        </w:rPr>
      </w:pPr>
      <w:r w:rsidRPr="00BC3321">
        <w:rPr>
          <w:rStyle w:val="a3"/>
          <w:rFonts w:asciiTheme="minorHAnsi" w:hAnsiTheme="minorHAnsi" w:cstheme="minorHAnsi"/>
          <w:color w:val="000080"/>
          <w:sz w:val="28"/>
          <w:szCs w:val="28"/>
        </w:rPr>
        <w:t>Чемпионат России по парусному спорту в классе «Дракон»</w:t>
      </w:r>
      <w:r w:rsidR="00094B3C" w:rsidRPr="00BC3321">
        <w:rPr>
          <w:rStyle w:val="a3"/>
          <w:rFonts w:asciiTheme="minorHAnsi" w:hAnsiTheme="minorHAnsi" w:cstheme="minorHAnsi"/>
          <w:color w:val="000080"/>
          <w:sz w:val="28"/>
          <w:szCs w:val="28"/>
        </w:rPr>
        <w:t xml:space="preserve"> - </w:t>
      </w:r>
    </w:p>
    <w:p w14:paraId="13529220" w14:textId="349612EF" w:rsidR="005C2526" w:rsidRPr="00BC3321" w:rsidRDefault="00094B3C" w:rsidP="004B60A4">
      <w:pPr>
        <w:pStyle w:val="a9"/>
        <w:jc w:val="center"/>
        <w:rPr>
          <w:rStyle w:val="a3"/>
          <w:rFonts w:asciiTheme="minorHAnsi" w:hAnsiTheme="minorHAnsi" w:cstheme="minorHAnsi"/>
          <w:color w:val="000080"/>
          <w:sz w:val="28"/>
          <w:szCs w:val="28"/>
          <w:lang w:val="en-US"/>
        </w:rPr>
      </w:pPr>
      <w:r w:rsidRPr="00BC3321">
        <w:rPr>
          <w:rStyle w:val="a3"/>
          <w:rFonts w:asciiTheme="minorHAnsi" w:hAnsiTheme="minorHAnsi" w:cstheme="minorHAnsi"/>
          <w:color w:val="000080"/>
          <w:sz w:val="28"/>
          <w:szCs w:val="28"/>
          <w:lang w:val="en-US"/>
        </w:rPr>
        <w:t>Russian Dragon Open 20</w:t>
      </w:r>
      <w:r w:rsidR="0080505E" w:rsidRPr="00BC3321">
        <w:rPr>
          <w:rStyle w:val="a3"/>
          <w:rFonts w:asciiTheme="minorHAnsi" w:hAnsiTheme="minorHAnsi" w:cstheme="minorHAnsi"/>
          <w:color w:val="000080"/>
          <w:sz w:val="28"/>
          <w:szCs w:val="28"/>
          <w:lang w:val="en-US"/>
        </w:rPr>
        <w:t>20</w:t>
      </w:r>
    </w:p>
    <w:p w14:paraId="7C612C1E" w14:textId="5125CDED" w:rsidR="00852CE3" w:rsidRPr="00BC3321" w:rsidRDefault="00852CE3" w:rsidP="004B60A4">
      <w:pPr>
        <w:pStyle w:val="a9"/>
        <w:jc w:val="center"/>
        <w:rPr>
          <w:rStyle w:val="a3"/>
          <w:rFonts w:asciiTheme="minorHAnsi" w:hAnsiTheme="minorHAnsi" w:cstheme="minorHAnsi"/>
          <w:color w:val="000080"/>
          <w:sz w:val="28"/>
          <w:szCs w:val="28"/>
          <w:lang w:val="en-US"/>
        </w:rPr>
      </w:pPr>
    </w:p>
    <w:p w14:paraId="3259D7E9" w14:textId="5CA68B5A" w:rsidR="00852CE3" w:rsidRPr="00BC3321" w:rsidRDefault="00852CE3" w:rsidP="00852CE3">
      <w:pPr>
        <w:pStyle w:val="a9"/>
        <w:jc w:val="right"/>
        <w:rPr>
          <w:rStyle w:val="a3"/>
          <w:rFonts w:asciiTheme="minorHAnsi" w:hAnsiTheme="minorHAnsi" w:cstheme="minorHAnsi"/>
          <w:color w:val="000080"/>
          <w:sz w:val="28"/>
          <w:szCs w:val="28"/>
        </w:rPr>
      </w:pPr>
      <w:r w:rsidRPr="00BC3321">
        <w:rPr>
          <w:rStyle w:val="a3"/>
          <w:rFonts w:asciiTheme="minorHAnsi" w:hAnsiTheme="minorHAnsi" w:cstheme="minorHAnsi"/>
          <w:color w:val="000080"/>
          <w:sz w:val="28"/>
          <w:szCs w:val="28"/>
        </w:rPr>
        <w:t>ПРЕСС</w:t>
      </w:r>
      <w:r w:rsidRPr="00BC3321">
        <w:rPr>
          <w:rStyle w:val="a3"/>
          <w:rFonts w:asciiTheme="minorHAnsi" w:hAnsiTheme="minorHAnsi" w:cstheme="minorHAnsi"/>
          <w:color w:val="000080"/>
          <w:sz w:val="28"/>
          <w:szCs w:val="28"/>
          <w:lang w:val="en-US"/>
        </w:rPr>
        <w:t>-</w:t>
      </w:r>
      <w:r w:rsidRPr="00BC3321">
        <w:rPr>
          <w:rStyle w:val="a3"/>
          <w:rFonts w:asciiTheme="minorHAnsi" w:hAnsiTheme="minorHAnsi" w:cstheme="minorHAnsi"/>
          <w:color w:val="000080"/>
          <w:sz w:val="28"/>
          <w:szCs w:val="28"/>
        </w:rPr>
        <w:t>РЕЛИЗ</w:t>
      </w:r>
      <w:r w:rsidRPr="00BC3321">
        <w:rPr>
          <w:rStyle w:val="a3"/>
          <w:rFonts w:asciiTheme="minorHAnsi" w:hAnsiTheme="minorHAnsi" w:cstheme="minorHAnsi"/>
          <w:color w:val="000080"/>
          <w:sz w:val="28"/>
          <w:szCs w:val="28"/>
          <w:lang w:val="en-US"/>
        </w:rPr>
        <w:t xml:space="preserve">. </w:t>
      </w:r>
      <w:r w:rsidR="009F3C1C">
        <w:rPr>
          <w:rStyle w:val="a3"/>
          <w:rFonts w:asciiTheme="minorHAnsi" w:hAnsiTheme="minorHAnsi" w:cstheme="minorHAnsi"/>
          <w:color w:val="000080"/>
          <w:sz w:val="28"/>
          <w:szCs w:val="28"/>
        </w:rPr>
        <w:t>22</w:t>
      </w:r>
      <w:r w:rsidRPr="00BC3321">
        <w:rPr>
          <w:rStyle w:val="a3"/>
          <w:rFonts w:asciiTheme="minorHAnsi" w:hAnsiTheme="minorHAnsi" w:cstheme="minorHAnsi"/>
          <w:color w:val="000080"/>
          <w:sz w:val="28"/>
          <w:szCs w:val="28"/>
        </w:rPr>
        <w:t>.08.2020</w:t>
      </w:r>
    </w:p>
    <w:p w14:paraId="253479BB" w14:textId="77777777" w:rsidR="00852CE3" w:rsidRPr="00BC3321" w:rsidRDefault="00852CE3" w:rsidP="00852CE3">
      <w:pPr>
        <w:pStyle w:val="a9"/>
        <w:jc w:val="right"/>
        <w:rPr>
          <w:rFonts w:asciiTheme="minorHAnsi" w:hAnsiTheme="minorHAnsi" w:cstheme="minorHAnsi"/>
          <w:color w:val="000080"/>
          <w:sz w:val="28"/>
          <w:szCs w:val="28"/>
        </w:rPr>
      </w:pPr>
    </w:p>
    <w:p w14:paraId="61BC9038" w14:textId="77777777" w:rsidR="00E952A2" w:rsidRPr="00BC3321" w:rsidRDefault="00E952A2" w:rsidP="002F52D3">
      <w:pPr>
        <w:ind w:firstLine="708"/>
        <w:jc w:val="both"/>
        <w:rPr>
          <w:rStyle w:val="a3"/>
          <w:rFonts w:asciiTheme="minorHAnsi" w:hAnsiTheme="minorHAnsi" w:cstheme="minorHAnsi"/>
        </w:rPr>
      </w:pPr>
    </w:p>
    <w:p w14:paraId="577D572A" w14:textId="287ECF59" w:rsidR="00BC3321" w:rsidRPr="009F3C1C" w:rsidRDefault="009F3C1C" w:rsidP="00BC3321">
      <w:pPr>
        <w:rPr>
          <w:rFonts w:asciiTheme="minorHAnsi" w:hAnsiTheme="minorHAnsi" w:cstheme="minorHAnsi"/>
          <w:b/>
          <w:bCs/>
          <w:sz w:val="32"/>
          <w:szCs w:val="32"/>
        </w:rPr>
      </w:pPr>
      <w:r w:rsidRPr="009F3C1C">
        <w:rPr>
          <w:rFonts w:asciiTheme="minorHAnsi" w:hAnsiTheme="minorHAnsi" w:cstheme="minorHAnsi"/>
          <w:b/>
          <w:bCs/>
          <w:sz w:val="32"/>
          <w:szCs w:val="32"/>
        </w:rPr>
        <w:t>На старт!</w:t>
      </w:r>
    </w:p>
    <w:p w14:paraId="49C9818A" w14:textId="77777777" w:rsidR="009F3C1C" w:rsidRPr="00BC3321" w:rsidRDefault="009F3C1C" w:rsidP="00BC3321">
      <w:pPr>
        <w:rPr>
          <w:rFonts w:asciiTheme="minorHAnsi" w:hAnsiTheme="minorHAnsi" w:cstheme="minorHAnsi"/>
        </w:rPr>
      </w:pPr>
    </w:p>
    <w:p w14:paraId="7E85DC7E" w14:textId="70D59939" w:rsidR="00BC3321" w:rsidRPr="009F3C1C" w:rsidRDefault="00BC3321" w:rsidP="009F3C1C">
      <w:pPr>
        <w:jc w:val="both"/>
        <w:rPr>
          <w:rFonts w:asciiTheme="minorHAnsi" w:hAnsiTheme="minorHAnsi" w:cstheme="minorHAnsi"/>
          <w:b/>
          <w:bCs/>
        </w:rPr>
      </w:pPr>
      <w:r w:rsidRPr="009F3C1C">
        <w:rPr>
          <w:rFonts w:asciiTheme="minorHAnsi" w:hAnsiTheme="minorHAnsi" w:cstheme="minorHAnsi"/>
          <w:b/>
          <w:bCs/>
        </w:rPr>
        <w:t>Три первые гонки чемпионата России удалось провести лишь на третий день соревнований – такое в парусном споте бывает. Зато прошли они, по мнению гоночного комитета, интересно и результативно, при этом оставив главную интригу на последний день соревнований.</w:t>
      </w:r>
    </w:p>
    <w:p w14:paraId="4D641F76" w14:textId="77777777" w:rsidR="009F3C1C" w:rsidRPr="00BC3321" w:rsidRDefault="009F3C1C" w:rsidP="009F3C1C">
      <w:pPr>
        <w:jc w:val="both"/>
        <w:rPr>
          <w:rFonts w:asciiTheme="minorHAnsi" w:hAnsiTheme="minorHAnsi" w:cstheme="minorHAnsi"/>
        </w:rPr>
      </w:pPr>
    </w:p>
    <w:p w14:paraId="7068BFBD" w14:textId="298811E4" w:rsidR="00BC3321" w:rsidRPr="00BC3321" w:rsidRDefault="00BC3321" w:rsidP="009F3C1C">
      <w:pPr>
        <w:jc w:val="both"/>
        <w:rPr>
          <w:rFonts w:asciiTheme="minorHAnsi" w:hAnsiTheme="minorHAnsi" w:cstheme="minorHAnsi"/>
        </w:rPr>
      </w:pPr>
      <w:r w:rsidRPr="00BC3321">
        <w:rPr>
          <w:rFonts w:asciiTheme="minorHAnsi" w:hAnsiTheme="minorHAnsi" w:cstheme="minorHAnsi"/>
        </w:rPr>
        <w:t>Первый старт давали при легком, в 8 узлов, юго-восточном ветре, который, постепенно усиливаясь, заходил к югу</w:t>
      </w:r>
      <w:r w:rsidR="009F3C1C">
        <w:rPr>
          <w:rFonts w:asciiTheme="minorHAnsi" w:hAnsiTheme="minorHAnsi" w:cstheme="minorHAnsi"/>
        </w:rPr>
        <w:t xml:space="preserve"> </w:t>
      </w:r>
      <w:r w:rsidRPr="00BC3321">
        <w:rPr>
          <w:rFonts w:asciiTheme="minorHAnsi" w:hAnsiTheme="minorHAnsi" w:cstheme="minorHAnsi"/>
        </w:rPr>
        <w:t xml:space="preserve">и в конце гоночного дня уже обрел достаточную силу, так что в третью гонку флот уходил уже </w:t>
      </w:r>
      <w:proofErr w:type="spellStart"/>
      <w:r w:rsidRPr="00BC3321">
        <w:rPr>
          <w:rFonts w:asciiTheme="minorHAnsi" w:hAnsiTheme="minorHAnsi" w:cstheme="minorHAnsi"/>
        </w:rPr>
        <w:t>открениваясь</w:t>
      </w:r>
      <w:proofErr w:type="spellEnd"/>
      <w:r w:rsidRPr="00BC3321">
        <w:rPr>
          <w:rFonts w:asciiTheme="minorHAnsi" w:hAnsiTheme="minorHAnsi" w:cstheme="minorHAnsi"/>
        </w:rPr>
        <w:t xml:space="preserve"> и преодолевая хорошую волну. </w:t>
      </w:r>
    </w:p>
    <w:p w14:paraId="7D909A23" w14:textId="2073776C" w:rsidR="00BC3321" w:rsidRPr="00BC3321" w:rsidRDefault="00BC3321" w:rsidP="009F3C1C">
      <w:pPr>
        <w:jc w:val="both"/>
        <w:rPr>
          <w:rFonts w:asciiTheme="minorHAnsi" w:hAnsiTheme="minorHAnsi" w:cstheme="minorHAnsi"/>
        </w:rPr>
      </w:pPr>
      <w:r w:rsidRPr="00BC3321">
        <w:rPr>
          <w:rFonts w:asciiTheme="minorHAnsi" w:hAnsiTheme="minorHAnsi" w:cstheme="minorHAnsi"/>
        </w:rPr>
        <w:t xml:space="preserve">Не будет преувеличением сказать, что лидеры сегодня менялись не только от гонки к гонке, но даже от знака к знаку. </w:t>
      </w:r>
      <w:r w:rsidRPr="00BC3321">
        <w:rPr>
          <w:rFonts w:asciiTheme="minorHAnsi" w:hAnsiTheme="minorHAnsi" w:cstheme="minorHAnsi"/>
          <w:lang w:val="en-US"/>
        </w:rPr>
        <w:t>RUS</w:t>
      </w:r>
      <w:r w:rsidRPr="00BC3321">
        <w:rPr>
          <w:rFonts w:asciiTheme="minorHAnsi" w:hAnsiTheme="minorHAnsi" w:cstheme="minorHAnsi"/>
        </w:rPr>
        <w:t xml:space="preserve"> 27 (Денис Березкин) и </w:t>
      </w:r>
      <w:r w:rsidRPr="00BC3321">
        <w:rPr>
          <w:rFonts w:asciiTheme="minorHAnsi" w:hAnsiTheme="minorHAnsi" w:cstheme="minorHAnsi"/>
          <w:lang w:val="en-US"/>
        </w:rPr>
        <w:t>RUS</w:t>
      </w:r>
      <w:r w:rsidRPr="00BC3321">
        <w:rPr>
          <w:rFonts w:asciiTheme="minorHAnsi" w:hAnsiTheme="minorHAnsi" w:cstheme="minorHAnsi"/>
        </w:rPr>
        <w:t xml:space="preserve"> 78 (Виктор </w:t>
      </w:r>
      <w:proofErr w:type="spellStart"/>
      <w:r w:rsidRPr="00BC3321">
        <w:rPr>
          <w:rFonts w:asciiTheme="minorHAnsi" w:hAnsiTheme="minorHAnsi" w:cstheme="minorHAnsi"/>
        </w:rPr>
        <w:t>Фогельсон</w:t>
      </w:r>
      <w:proofErr w:type="spellEnd"/>
      <w:r w:rsidRPr="00BC3321">
        <w:rPr>
          <w:rFonts w:asciiTheme="minorHAnsi" w:hAnsiTheme="minorHAnsi" w:cstheme="minorHAnsi"/>
        </w:rPr>
        <w:t xml:space="preserve">), </w:t>
      </w:r>
      <w:r w:rsidRPr="00BC3321">
        <w:rPr>
          <w:rFonts w:asciiTheme="minorHAnsi" w:hAnsiTheme="minorHAnsi" w:cstheme="minorHAnsi"/>
          <w:lang w:val="et-EE"/>
        </w:rPr>
        <w:t>RUS 91</w:t>
      </w:r>
      <w:r w:rsidRPr="00BC3321">
        <w:rPr>
          <w:rFonts w:asciiTheme="minorHAnsi" w:hAnsiTheme="minorHAnsi" w:cstheme="minorHAnsi"/>
        </w:rPr>
        <w:t xml:space="preserve"> (Елизавета Азовцева)</w:t>
      </w:r>
      <w:r w:rsidRPr="00BC3321">
        <w:rPr>
          <w:rFonts w:asciiTheme="minorHAnsi" w:hAnsiTheme="minorHAnsi" w:cstheme="minorHAnsi"/>
          <w:lang w:val="et-EE"/>
        </w:rPr>
        <w:t xml:space="preserve"> </w:t>
      </w:r>
      <w:r w:rsidRPr="00BC3321">
        <w:rPr>
          <w:rFonts w:asciiTheme="minorHAnsi" w:hAnsiTheme="minorHAnsi" w:cstheme="minorHAnsi"/>
        </w:rPr>
        <w:t xml:space="preserve">и </w:t>
      </w:r>
      <w:r w:rsidRPr="00BC3321">
        <w:rPr>
          <w:rFonts w:asciiTheme="minorHAnsi" w:hAnsiTheme="minorHAnsi" w:cstheme="minorHAnsi"/>
          <w:lang w:val="et-EE"/>
        </w:rPr>
        <w:t>RUS 31</w:t>
      </w:r>
      <w:r w:rsidRPr="00BC3321">
        <w:rPr>
          <w:rFonts w:asciiTheme="minorHAnsi" w:hAnsiTheme="minorHAnsi" w:cstheme="minorHAnsi"/>
        </w:rPr>
        <w:t xml:space="preserve"> (Михаил Ю. Сенаторов), </w:t>
      </w:r>
      <w:r w:rsidRPr="00BC3321">
        <w:rPr>
          <w:rFonts w:asciiTheme="minorHAnsi" w:hAnsiTheme="minorHAnsi" w:cstheme="minorHAnsi"/>
          <w:lang w:val="en-US"/>
        </w:rPr>
        <w:t>RUS</w:t>
      </w:r>
      <w:r w:rsidRPr="00BC3321">
        <w:rPr>
          <w:rFonts w:asciiTheme="minorHAnsi" w:hAnsiTheme="minorHAnsi" w:cstheme="minorHAnsi"/>
        </w:rPr>
        <w:t xml:space="preserve"> 34 (Михаил В. Сенаторов) и </w:t>
      </w:r>
      <w:r w:rsidRPr="00BC3321">
        <w:rPr>
          <w:rFonts w:asciiTheme="minorHAnsi" w:hAnsiTheme="minorHAnsi" w:cstheme="minorHAnsi"/>
          <w:lang w:val="en-US"/>
        </w:rPr>
        <w:t>RUS</w:t>
      </w:r>
      <w:r w:rsidRPr="00BC3321">
        <w:rPr>
          <w:rFonts w:asciiTheme="minorHAnsi" w:hAnsiTheme="minorHAnsi" w:cstheme="minorHAnsi"/>
        </w:rPr>
        <w:t xml:space="preserve"> 132 (Анна </w:t>
      </w:r>
      <w:proofErr w:type="spellStart"/>
      <w:r w:rsidRPr="00BC3321">
        <w:rPr>
          <w:rFonts w:asciiTheme="minorHAnsi" w:hAnsiTheme="minorHAnsi" w:cstheme="minorHAnsi"/>
        </w:rPr>
        <w:t>Басалкина</w:t>
      </w:r>
      <w:proofErr w:type="spellEnd"/>
      <w:r w:rsidRPr="00BC3321">
        <w:rPr>
          <w:rFonts w:asciiTheme="minorHAnsi" w:hAnsiTheme="minorHAnsi" w:cstheme="minorHAnsi"/>
        </w:rPr>
        <w:t xml:space="preserve">) – все они сегодня </w:t>
      </w:r>
      <w:r w:rsidR="009F3C1C">
        <w:rPr>
          <w:rFonts w:asciiTheme="minorHAnsi" w:hAnsiTheme="minorHAnsi" w:cstheme="minorHAnsi"/>
        </w:rPr>
        <w:t xml:space="preserve">хотя бы раз </w:t>
      </w:r>
      <w:r w:rsidRPr="00BC3321">
        <w:rPr>
          <w:rFonts w:asciiTheme="minorHAnsi" w:hAnsiTheme="minorHAnsi" w:cstheme="minorHAnsi"/>
        </w:rPr>
        <w:t>выигр</w:t>
      </w:r>
      <w:r w:rsidR="009F3C1C">
        <w:rPr>
          <w:rFonts w:asciiTheme="minorHAnsi" w:hAnsiTheme="minorHAnsi" w:cstheme="minorHAnsi"/>
        </w:rPr>
        <w:t>а</w:t>
      </w:r>
      <w:r w:rsidRPr="00BC3321">
        <w:rPr>
          <w:rFonts w:asciiTheme="minorHAnsi" w:hAnsiTheme="minorHAnsi" w:cstheme="minorHAnsi"/>
        </w:rPr>
        <w:t xml:space="preserve">ли свои мини-чемпионаты на различных отрезках дистанции. А вот взять верх во всех трех гонках сразу не удалось никому. Ближе всех к победному </w:t>
      </w:r>
      <w:proofErr w:type="spellStart"/>
      <w:r w:rsidRPr="00BC3321">
        <w:rPr>
          <w:rFonts w:asciiTheme="minorHAnsi" w:hAnsiTheme="minorHAnsi" w:cstheme="minorHAnsi"/>
        </w:rPr>
        <w:t>хет-трику</w:t>
      </w:r>
      <w:proofErr w:type="spellEnd"/>
      <w:r w:rsidRPr="00BC3321">
        <w:rPr>
          <w:rFonts w:asciiTheme="minorHAnsi" w:hAnsiTheme="minorHAnsi" w:cstheme="minorHAnsi"/>
        </w:rPr>
        <w:t xml:space="preserve"> была команда Дениса Березкина, но в последней гонке дня конкуренты подвинули ее</w:t>
      </w:r>
      <w:r w:rsidR="009F3C1C">
        <w:rPr>
          <w:rFonts w:asciiTheme="minorHAnsi" w:hAnsiTheme="minorHAnsi" w:cstheme="minorHAnsi"/>
        </w:rPr>
        <w:t xml:space="preserve"> </w:t>
      </w:r>
      <w:r w:rsidRPr="00BC3321">
        <w:rPr>
          <w:rFonts w:asciiTheme="minorHAnsi" w:hAnsiTheme="minorHAnsi" w:cstheme="minorHAnsi"/>
        </w:rPr>
        <w:t>на 6 место. Хотя бы раз «в призах» сегодня побывали восемь экипажей. Как результат – очень плотное (с интервалом в 1-2 очка) расположение команд в турнирной таблице. Гадать, кто из них будет первым, вторым, третьим и т.д. – неблагодарное занятие. Тем более, что уже через пару гонок самый слабый результат пойдет на выброс.</w:t>
      </w:r>
    </w:p>
    <w:p w14:paraId="2F7620E2" w14:textId="77777777" w:rsidR="00BC3321" w:rsidRPr="00BC3321" w:rsidRDefault="00BC3321" w:rsidP="009F3C1C">
      <w:pPr>
        <w:jc w:val="both"/>
        <w:rPr>
          <w:rFonts w:asciiTheme="minorHAnsi" w:hAnsiTheme="minorHAnsi" w:cstheme="minorHAnsi"/>
        </w:rPr>
      </w:pPr>
    </w:p>
    <w:p w14:paraId="61D854CB" w14:textId="77777777" w:rsidR="00BC3321" w:rsidRPr="009F3C1C" w:rsidRDefault="00BC3321" w:rsidP="009F3C1C">
      <w:pPr>
        <w:jc w:val="both"/>
        <w:rPr>
          <w:rFonts w:asciiTheme="minorHAnsi" w:hAnsiTheme="minorHAnsi" w:cstheme="minorHAnsi"/>
          <w:b/>
          <w:bCs/>
        </w:rPr>
      </w:pPr>
      <w:r w:rsidRPr="009F3C1C">
        <w:rPr>
          <w:rFonts w:asciiTheme="minorHAnsi" w:hAnsiTheme="minorHAnsi" w:cstheme="minorHAnsi"/>
          <w:b/>
          <w:bCs/>
        </w:rPr>
        <w:t xml:space="preserve">Денис Березкин, рулевой </w:t>
      </w:r>
      <w:r w:rsidRPr="009F3C1C">
        <w:rPr>
          <w:rFonts w:asciiTheme="minorHAnsi" w:hAnsiTheme="minorHAnsi" w:cstheme="minorHAnsi"/>
          <w:b/>
          <w:bCs/>
          <w:lang w:val="en-US"/>
        </w:rPr>
        <w:t>RUS</w:t>
      </w:r>
      <w:r w:rsidRPr="009F3C1C">
        <w:rPr>
          <w:rFonts w:asciiTheme="minorHAnsi" w:hAnsiTheme="minorHAnsi" w:cstheme="minorHAnsi"/>
          <w:b/>
          <w:bCs/>
        </w:rPr>
        <w:t xml:space="preserve"> 27, 1-е место по итогам трех гонок:</w:t>
      </w:r>
    </w:p>
    <w:p w14:paraId="4339CFA8" w14:textId="77777777" w:rsidR="00BC3321" w:rsidRPr="00BC3321" w:rsidRDefault="00BC3321" w:rsidP="009F3C1C">
      <w:pPr>
        <w:jc w:val="both"/>
        <w:rPr>
          <w:rFonts w:asciiTheme="minorHAnsi" w:hAnsiTheme="minorHAnsi" w:cstheme="minorHAnsi"/>
        </w:rPr>
      </w:pPr>
      <w:r w:rsidRPr="00BC3321">
        <w:rPr>
          <w:rFonts w:asciiTheme="minorHAnsi" w:hAnsiTheme="minorHAnsi" w:cstheme="minorHAnsi"/>
        </w:rPr>
        <w:t xml:space="preserve">- День, в целом, сложился для нас удачно. Отправляясь в Петербург, мы, конечно, планировали бороться за медали, но два наших первых прихода сегодня дались нам по-разному. Первая победа – трудовая. Уже на фордевинде мы вышли в лидеры и до самого финиша свою позицию никому не уступили. Во второй же гонке, можно сказать, подфартило. Мы не очень удачно стартовали и первую петлю заканчивали только пятыми, но затем Вадим Стаценко, наш тактик, помог нам принять несколько удачных решений на </w:t>
      </w:r>
      <w:proofErr w:type="spellStart"/>
      <w:r w:rsidRPr="00BC3321">
        <w:rPr>
          <w:rFonts w:asciiTheme="minorHAnsi" w:hAnsiTheme="minorHAnsi" w:cstheme="minorHAnsi"/>
        </w:rPr>
        <w:t>лавировке</w:t>
      </w:r>
      <w:proofErr w:type="spellEnd"/>
      <w:r w:rsidRPr="00BC3321">
        <w:rPr>
          <w:rFonts w:asciiTheme="minorHAnsi" w:hAnsiTheme="minorHAnsi" w:cstheme="minorHAnsi"/>
        </w:rPr>
        <w:t>, к концу которой мы полностью ликвидировали свое отставание. К третьей гонке немного подустали, поэтому уже не так хорошо лавировали, не смогли попасть в заходы… В общем, финишировали только шестыми.</w:t>
      </w:r>
    </w:p>
    <w:p w14:paraId="1BE026B1" w14:textId="77777777" w:rsidR="00BC3321" w:rsidRPr="00BC3321" w:rsidRDefault="00BC3321" w:rsidP="009F3C1C">
      <w:pPr>
        <w:jc w:val="both"/>
        <w:rPr>
          <w:rFonts w:asciiTheme="minorHAnsi" w:hAnsiTheme="minorHAnsi" w:cstheme="minorHAnsi"/>
          <w:noProof/>
        </w:rPr>
      </w:pPr>
      <w:r w:rsidRPr="00BC3321">
        <w:rPr>
          <w:rFonts w:asciiTheme="minorHAnsi" w:hAnsiTheme="minorHAnsi" w:cstheme="minorHAnsi"/>
        </w:rPr>
        <w:t>Первые шесть-семь команд из турнирной таблицы сейчас идут очень плотно, у всех есть шансы на призовые места. В этой ситуации в</w:t>
      </w:r>
      <w:r w:rsidRPr="00BC3321">
        <w:rPr>
          <w:rFonts w:asciiTheme="minorHAnsi" w:hAnsiTheme="minorHAnsi" w:cstheme="minorHAnsi"/>
          <w:noProof/>
        </w:rPr>
        <w:t>ыбирать на завтра тактику контроля соперников было бы неправильным – всех не проконтролируешь! Поэтому в воскресенье все внимание скорости, заходам и выбору правильной стороны…</w:t>
      </w:r>
    </w:p>
    <w:p w14:paraId="013912CC" w14:textId="5412715E" w:rsidR="00BC3321" w:rsidRPr="009F3C1C" w:rsidRDefault="00BC3321" w:rsidP="009F3C1C">
      <w:pPr>
        <w:jc w:val="both"/>
        <w:rPr>
          <w:rFonts w:asciiTheme="minorHAnsi" w:hAnsiTheme="minorHAnsi" w:cstheme="minorHAnsi"/>
          <w:b/>
          <w:bCs/>
          <w:noProof/>
        </w:rPr>
      </w:pPr>
      <w:r w:rsidRPr="009F3C1C">
        <w:rPr>
          <w:rFonts w:asciiTheme="minorHAnsi" w:hAnsiTheme="minorHAnsi" w:cstheme="minorHAnsi"/>
          <w:b/>
          <w:bCs/>
          <w:noProof/>
        </w:rPr>
        <w:t xml:space="preserve">Виктор Фогельсон, рулевой </w:t>
      </w:r>
      <w:r w:rsidRPr="009F3C1C">
        <w:rPr>
          <w:rFonts w:asciiTheme="minorHAnsi" w:hAnsiTheme="minorHAnsi" w:cstheme="minorHAnsi"/>
          <w:b/>
          <w:bCs/>
          <w:noProof/>
          <w:lang w:val="en-US"/>
        </w:rPr>
        <w:t>RUS</w:t>
      </w:r>
      <w:r w:rsidRPr="009F3C1C">
        <w:rPr>
          <w:rFonts w:asciiTheme="minorHAnsi" w:hAnsiTheme="minorHAnsi" w:cstheme="minorHAnsi"/>
          <w:b/>
          <w:bCs/>
          <w:noProof/>
        </w:rPr>
        <w:t xml:space="preserve"> 78, 2-е мест</w:t>
      </w:r>
      <w:r w:rsidR="007E3C37">
        <w:rPr>
          <w:rFonts w:asciiTheme="minorHAnsi" w:hAnsiTheme="minorHAnsi" w:cstheme="minorHAnsi"/>
          <w:b/>
          <w:bCs/>
          <w:noProof/>
        </w:rPr>
        <w:t>о</w:t>
      </w:r>
      <w:r w:rsidRPr="009F3C1C">
        <w:rPr>
          <w:rFonts w:asciiTheme="minorHAnsi" w:hAnsiTheme="minorHAnsi" w:cstheme="minorHAnsi"/>
          <w:b/>
          <w:bCs/>
          <w:noProof/>
        </w:rPr>
        <w:t>:</w:t>
      </w:r>
    </w:p>
    <w:p w14:paraId="0592BBF5" w14:textId="77777777" w:rsidR="00BC3321" w:rsidRPr="00BC3321" w:rsidRDefault="00BC3321" w:rsidP="009F3C1C">
      <w:pPr>
        <w:jc w:val="both"/>
        <w:rPr>
          <w:rFonts w:asciiTheme="minorHAnsi" w:hAnsiTheme="minorHAnsi" w:cstheme="minorHAnsi"/>
          <w:noProof/>
        </w:rPr>
      </w:pPr>
      <w:r w:rsidRPr="00BC3321">
        <w:rPr>
          <w:rFonts w:asciiTheme="minorHAnsi" w:hAnsiTheme="minorHAnsi" w:cstheme="minorHAnsi"/>
          <w:noProof/>
        </w:rPr>
        <w:t xml:space="preserve">- Самой сложной для нас сегодня была вторая гонка. Ветер менялся непредсказуемо. Так, еще перед стартом все ждали усиления слева, но его не последовало… Мы долго шли третьими, вторую лавировку закончили четвертыми, но в итоге на финише были вторыми. На этой регате </w:t>
      </w:r>
      <w:r w:rsidRPr="00BC3321">
        <w:rPr>
          <w:rFonts w:asciiTheme="minorHAnsi" w:hAnsiTheme="minorHAnsi" w:cstheme="minorHAnsi"/>
          <w:noProof/>
        </w:rPr>
        <w:lastRenderedPageBreak/>
        <w:t>очень мощный состав участников, силы сразу нескольких команд примерно равны. Первая пятерка имеет равные шансы на призовые места, и в этом, несомненно, преимущество нынешнего чемпионата. Впрочем, о турнирных раскладах лучше поговорим по окончании гонок!</w:t>
      </w:r>
    </w:p>
    <w:p w14:paraId="6941610C" w14:textId="312E0B56" w:rsidR="00BC3321" w:rsidRPr="007E3C37" w:rsidRDefault="00BC3321" w:rsidP="009F3C1C">
      <w:pPr>
        <w:jc w:val="both"/>
        <w:rPr>
          <w:rFonts w:asciiTheme="minorHAnsi" w:hAnsiTheme="minorHAnsi" w:cstheme="minorHAnsi"/>
          <w:b/>
          <w:bCs/>
          <w:noProof/>
        </w:rPr>
      </w:pPr>
      <w:r w:rsidRPr="007E3C37">
        <w:rPr>
          <w:rFonts w:asciiTheme="minorHAnsi" w:hAnsiTheme="minorHAnsi" w:cstheme="minorHAnsi"/>
          <w:b/>
          <w:bCs/>
          <w:noProof/>
        </w:rPr>
        <w:t xml:space="preserve">Анна Басалкина, рулевой </w:t>
      </w:r>
      <w:r w:rsidRPr="007E3C37">
        <w:rPr>
          <w:rFonts w:asciiTheme="minorHAnsi" w:hAnsiTheme="minorHAnsi" w:cstheme="minorHAnsi"/>
          <w:b/>
          <w:bCs/>
          <w:noProof/>
          <w:lang w:val="en-US"/>
        </w:rPr>
        <w:t>RUS</w:t>
      </w:r>
      <w:r w:rsidRPr="007E3C37">
        <w:rPr>
          <w:rFonts w:asciiTheme="minorHAnsi" w:hAnsiTheme="minorHAnsi" w:cstheme="minorHAnsi"/>
          <w:b/>
          <w:bCs/>
          <w:noProof/>
        </w:rPr>
        <w:t xml:space="preserve"> 132, 3-е место:</w:t>
      </w:r>
    </w:p>
    <w:p w14:paraId="0C34F3CB" w14:textId="77777777" w:rsidR="00BC3321" w:rsidRPr="00BC3321" w:rsidRDefault="00BC3321" w:rsidP="009F3C1C">
      <w:pPr>
        <w:jc w:val="both"/>
        <w:rPr>
          <w:rFonts w:asciiTheme="minorHAnsi" w:hAnsiTheme="minorHAnsi" w:cstheme="minorHAnsi"/>
          <w:noProof/>
        </w:rPr>
      </w:pPr>
      <w:r w:rsidRPr="00BC3321">
        <w:rPr>
          <w:rFonts w:asciiTheme="minorHAnsi" w:hAnsiTheme="minorHAnsi" w:cstheme="minorHAnsi"/>
          <w:noProof/>
        </w:rPr>
        <w:t>- В целом наше выступление сегодня я оцениваю как удачное. Особенно, учитывая тот факт, что для моего экипажа «дракон» - это совершенно новая лодка. До такой степени, что пока иногда бывает трудно даже в проводке сориентироваться. И Артем, и Виктор – опытные яхтсмены, выступающие в разных классах, но вот на «драконах» они не гонялись ни разу в жизни. Много внимания приходится уделять уборке и постановке спинакера и тому, как правильно его нести… Свою победу в последней гонке мы заслужили упорным трудом. Стартовали на «четверочку» и к верхнему знаку вышли только шестыми. И дальше уже продирались, продирались понемногу на более высокую позицию. Завтра постараемся минимизировать те ошибки, которые сегодня допускали – в этом и состоит наш план на гонки.</w:t>
      </w:r>
    </w:p>
    <w:p w14:paraId="66797295" w14:textId="77777777" w:rsidR="00BC3321" w:rsidRPr="00BC3321" w:rsidRDefault="00BC3321" w:rsidP="009F3C1C">
      <w:pPr>
        <w:jc w:val="both"/>
        <w:rPr>
          <w:rFonts w:asciiTheme="minorHAnsi" w:hAnsiTheme="minorHAnsi" w:cstheme="minorHAnsi"/>
          <w:noProof/>
        </w:rPr>
      </w:pPr>
    </w:p>
    <w:p w14:paraId="5C2DB50A" w14:textId="77777777" w:rsidR="00BC3321" w:rsidRPr="00BC3321" w:rsidRDefault="00BC3321" w:rsidP="009F3C1C">
      <w:pPr>
        <w:jc w:val="both"/>
        <w:rPr>
          <w:rFonts w:asciiTheme="minorHAnsi" w:hAnsiTheme="minorHAnsi" w:cstheme="minorHAnsi"/>
        </w:rPr>
      </w:pPr>
    </w:p>
    <w:p w14:paraId="08817F86" w14:textId="66D13091" w:rsidR="006A4D28" w:rsidRPr="00BC3321" w:rsidRDefault="006A4D28" w:rsidP="009F3C1C">
      <w:pPr>
        <w:pStyle w:val="a4"/>
        <w:spacing w:before="0" w:beforeAutospacing="0" w:after="0" w:afterAutospacing="0"/>
        <w:jc w:val="both"/>
        <w:rPr>
          <w:rFonts w:asciiTheme="minorHAnsi" w:hAnsiTheme="minorHAnsi" w:cstheme="minorHAnsi"/>
          <w:sz w:val="22"/>
          <w:szCs w:val="22"/>
        </w:rPr>
      </w:pPr>
      <w:r w:rsidRPr="00BC3321">
        <w:rPr>
          <w:rFonts w:asciiTheme="minorHAnsi" w:hAnsiTheme="minorHAnsi" w:cstheme="minorHAnsi"/>
          <w:sz w:val="22"/>
          <w:szCs w:val="22"/>
        </w:rPr>
        <w:t xml:space="preserve">Чемпионат проводится </w:t>
      </w:r>
      <w:bookmarkStart w:id="0" w:name="_Hlk48673661"/>
      <w:r w:rsidRPr="00BC3321">
        <w:rPr>
          <w:rFonts w:asciiTheme="minorHAnsi" w:hAnsiTheme="minorHAnsi" w:cstheme="minorHAnsi"/>
          <w:sz w:val="22"/>
          <w:szCs w:val="22"/>
        </w:rPr>
        <w:t>Российской Ассоциацией яхт класса «Дракон» и Яхт-клубом Санкт-Петербурга при</w:t>
      </w:r>
      <w:bookmarkEnd w:id="0"/>
      <w:r w:rsidRPr="00BC3321">
        <w:rPr>
          <w:rFonts w:asciiTheme="minorHAnsi" w:hAnsiTheme="minorHAnsi" w:cstheme="minorHAnsi"/>
          <w:sz w:val="22"/>
          <w:szCs w:val="22"/>
        </w:rPr>
        <w:t xml:space="preserve"> поддержке Всероссийской федерации парусного спорта.</w:t>
      </w:r>
      <w:r w:rsidR="007A6839" w:rsidRPr="00BC3321">
        <w:rPr>
          <w:rFonts w:asciiTheme="minorHAnsi" w:hAnsiTheme="minorHAnsi" w:cstheme="minorHAnsi"/>
          <w:sz w:val="22"/>
          <w:szCs w:val="22"/>
        </w:rPr>
        <w:t xml:space="preserve"> Генеральный партнер соревнований – </w:t>
      </w:r>
      <w:r w:rsidR="004C15F6" w:rsidRPr="00BC3321">
        <w:rPr>
          <w:rFonts w:asciiTheme="minorHAnsi" w:hAnsiTheme="minorHAnsi" w:cstheme="minorHAnsi"/>
          <w:sz w:val="22"/>
          <w:szCs w:val="22"/>
        </w:rPr>
        <w:t>ПАО</w:t>
      </w:r>
      <w:r w:rsidR="007A6839" w:rsidRPr="00BC3321">
        <w:rPr>
          <w:rFonts w:asciiTheme="minorHAnsi" w:hAnsiTheme="minorHAnsi" w:cstheme="minorHAnsi"/>
          <w:sz w:val="22"/>
          <w:szCs w:val="22"/>
        </w:rPr>
        <w:t xml:space="preserve"> «Газпром».</w:t>
      </w:r>
    </w:p>
    <w:p w14:paraId="62D6E441" w14:textId="77777777" w:rsidR="006A4D28" w:rsidRPr="00BC3321" w:rsidRDefault="006A4D28" w:rsidP="002F52D3">
      <w:pPr>
        <w:pStyle w:val="a4"/>
        <w:spacing w:before="0" w:beforeAutospacing="0" w:after="0" w:afterAutospacing="0"/>
        <w:jc w:val="both"/>
        <w:rPr>
          <w:rFonts w:asciiTheme="minorHAnsi" w:hAnsiTheme="minorHAnsi" w:cstheme="minorHAnsi"/>
          <w:sz w:val="22"/>
          <w:szCs w:val="22"/>
        </w:rPr>
      </w:pPr>
    </w:p>
    <w:p w14:paraId="72CB8EB7" w14:textId="4B60FD01" w:rsidR="002A7B0D" w:rsidRPr="00BC3321" w:rsidRDefault="002A7B0D" w:rsidP="002F52D3">
      <w:pPr>
        <w:pStyle w:val="a4"/>
        <w:spacing w:before="0" w:beforeAutospacing="0" w:after="0" w:afterAutospacing="0"/>
        <w:jc w:val="both"/>
        <w:rPr>
          <w:rFonts w:asciiTheme="minorHAnsi" w:hAnsiTheme="minorHAnsi" w:cstheme="minorHAnsi"/>
          <w:sz w:val="22"/>
          <w:szCs w:val="22"/>
        </w:rPr>
      </w:pPr>
      <w:r w:rsidRPr="00BC3321">
        <w:rPr>
          <w:rFonts w:asciiTheme="minorHAnsi" w:hAnsiTheme="minorHAnsi" w:cstheme="minorHAnsi"/>
          <w:sz w:val="22"/>
          <w:szCs w:val="22"/>
        </w:rPr>
        <w:t>Дополнительная информация:</w:t>
      </w:r>
    </w:p>
    <w:p w14:paraId="062EE9F6" w14:textId="77777777" w:rsidR="002A7B0D" w:rsidRPr="00BC3321" w:rsidRDefault="002A7B0D" w:rsidP="002F52D3">
      <w:pPr>
        <w:pStyle w:val="a4"/>
        <w:spacing w:before="0" w:beforeAutospacing="0" w:after="0" w:afterAutospacing="0"/>
        <w:jc w:val="both"/>
        <w:rPr>
          <w:rFonts w:asciiTheme="minorHAnsi" w:hAnsiTheme="minorHAnsi" w:cstheme="minorHAnsi"/>
          <w:sz w:val="22"/>
          <w:szCs w:val="22"/>
        </w:rPr>
      </w:pPr>
      <w:r w:rsidRPr="00BC3321">
        <w:rPr>
          <w:rFonts w:asciiTheme="minorHAnsi" w:hAnsiTheme="minorHAnsi" w:cstheme="minorHAnsi"/>
          <w:sz w:val="22"/>
          <w:szCs w:val="22"/>
        </w:rPr>
        <w:t xml:space="preserve">Андрей Петров, +7 904 5509447, </w:t>
      </w:r>
      <w:hyperlink r:id="rId7" w:history="1">
        <w:r w:rsidRPr="00BC3321">
          <w:rPr>
            <w:rStyle w:val="ad"/>
            <w:rFonts w:asciiTheme="minorHAnsi" w:hAnsiTheme="minorHAnsi" w:cstheme="minorHAnsi"/>
            <w:sz w:val="22"/>
            <w:szCs w:val="22"/>
            <w:lang w:val="en-US"/>
          </w:rPr>
          <w:t>petrov</w:t>
        </w:r>
        <w:r w:rsidRPr="00BC3321">
          <w:rPr>
            <w:rStyle w:val="ad"/>
            <w:rFonts w:asciiTheme="minorHAnsi" w:hAnsiTheme="minorHAnsi" w:cstheme="minorHAnsi"/>
            <w:sz w:val="22"/>
            <w:szCs w:val="22"/>
          </w:rPr>
          <w:t>11970@</w:t>
        </w:r>
        <w:r w:rsidRPr="00BC3321">
          <w:rPr>
            <w:rStyle w:val="ad"/>
            <w:rFonts w:asciiTheme="minorHAnsi" w:hAnsiTheme="minorHAnsi" w:cstheme="minorHAnsi"/>
            <w:sz w:val="22"/>
            <w:szCs w:val="22"/>
            <w:lang w:val="en-US"/>
          </w:rPr>
          <w:t>gmail</w:t>
        </w:r>
        <w:r w:rsidRPr="00BC3321">
          <w:rPr>
            <w:rStyle w:val="ad"/>
            <w:rFonts w:asciiTheme="minorHAnsi" w:hAnsiTheme="minorHAnsi" w:cstheme="minorHAnsi"/>
            <w:sz w:val="22"/>
            <w:szCs w:val="22"/>
          </w:rPr>
          <w:t>.</w:t>
        </w:r>
        <w:r w:rsidRPr="00BC3321">
          <w:rPr>
            <w:rStyle w:val="ad"/>
            <w:rFonts w:asciiTheme="minorHAnsi" w:hAnsiTheme="minorHAnsi" w:cstheme="minorHAnsi"/>
            <w:sz w:val="22"/>
            <w:szCs w:val="22"/>
            <w:lang w:val="en-US"/>
          </w:rPr>
          <w:t>com</w:t>
        </w:r>
      </w:hyperlink>
    </w:p>
    <w:p w14:paraId="2A883B3B" w14:textId="0727EE7E" w:rsidR="002A7B0D" w:rsidRPr="00BC3321" w:rsidRDefault="002A7B0D" w:rsidP="002F52D3">
      <w:pPr>
        <w:pStyle w:val="a4"/>
        <w:spacing w:before="0" w:beforeAutospacing="0" w:after="0" w:afterAutospacing="0"/>
        <w:jc w:val="both"/>
        <w:rPr>
          <w:rFonts w:asciiTheme="minorHAnsi" w:hAnsiTheme="minorHAnsi" w:cstheme="minorHAnsi"/>
        </w:rPr>
      </w:pPr>
    </w:p>
    <w:p w14:paraId="21F517FD" w14:textId="77777777" w:rsidR="00D41958" w:rsidRPr="00BC3321" w:rsidRDefault="00D41958" w:rsidP="002F52D3">
      <w:pPr>
        <w:pStyle w:val="a4"/>
        <w:spacing w:before="0" w:beforeAutospacing="0" w:after="0" w:afterAutospacing="0"/>
        <w:jc w:val="both"/>
        <w:rPr>
          <w:rFonts w:asciiTheme="minorHAnsi" w:hAnsiTheme="minorHAnsi" w:cstheme="minorHAnsi"/>
        </w:rPr>
      </w:pPr>
    </w:p>
    <w:sectPr w:rsidR="00D41958" w:rsidRPr="00BC3321" w:rsidSect="009F3C1C">
      <w:headerReference w:type="default" r:id="rId8"/>
      <w:headerReference w:type="first" r:id="rId9"/>
      <w:pgSz w:w="11906" w:h="16838"/>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2C958" w14:textId="77777777" w:rsidR="002739D9" w:rsidRDefault="002739D9">
      <w:r>
        <w:separator/>
      </w:r>
    </w:p>
  </w:endnote>
  <w:endnote w:type="continuationSeparator" w:id="0">
    <w:p w14:paraId="0FADD1D2" w14:textId="77777777" w:rsidR="002739D9" w:rsidRDefault="0027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55A7E" w14:textId="77777777" w:rsidR="002739D9" w:rsidRDefault="002739D9">
      <w:r>
        <w:separator/>
      </w:r>
    </w:p>
  </w:footnote>
  <w:footnote w:type="continuationSeparator" w:id="0">
    <w:p w14:paraId="69C33205" w14:textId="77777777" w:rsidR="002739D9" w:rsidRDefault="0027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E3EA" w14:textId="472A9CC2" w:rsidR="00FC690D" w:rsidRDefault="00FC690D">
    <w:pPr>
      <w:pStyle w:val="a9"/>
    </w:pPr>
  </w:p>
  <w:p w14:paraId="69D5606C" w14:textId="77777777" w:rsidR="0080505E" w:rsidRDefault="0080505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3CE3" w14:textId="48CC86DB" w:rsidR="009F3C1C" w:rsidRDefault="009F3C1C">
    <w:pPr>
      <w:pStyle w:val="a9"/>
    </w:pPr>
    <w:r>
      <w:rPr>
        <w:noProof/>
      </w:rPr>
      <w:drawing>
        <wp:inline distT="0" distB="0" distL="0" distR="0" wp14:anchorId="695E6B3A" wp14:editId="22821BC0">
          <wp:extent cx="6120130" cy="1093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93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8D4"/>
    <w:multiLevelType w:val="hybridMultilevel"/>
    <w:tmpl w:val="220C91AC"/>
    <w:lvl w:ilvl="0" w:tplc="BE4852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327F70E0"/>
    <w:multiLevelType w:val="hybridMultilevel"/>
    <w:tmpl w:val="595C8CCA"/>
    <w:lvl w:ilvl="0" w:tplc="0419000F">
      <w:start w:val="1"/>
      <w:numFmt w:val="decimal"/>
      <w:lvlText w:val="%1."/>
      <w:lvlJc w:val="left"/>
      <w:pPr>
        <w:ind w:left="1080" w:hanging="360"/>
      </w:pPr>
    </w:lvl>
    <w:lvl w:ilvl="1" w:tplc="F5DCA29E">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A6C0446"/>
    <w:multiLevelType w:val="hybridMultilevel"/>
    <w:tmpl w:val="4CC21208"/>
    <w:lvl w:ilvl="0" w:tplc="C98CAF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F6032D0"/>
    <w:multiLevelType w:val="hybridMultilevel"/>
    <w:tmpl w:val="F18AFCD4"/>
    <w:lvl w:ilvl="0" w:tplc="F03815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90"/>
    <w:rsid w:val="00030135"/>
    <w:rsid w:val="00032788"/>
    <w:rsid w:val="00094B3C"/>
    <w:rsid w:val="000C2E94"/>
    <w:rsid w:val="0013149C"/>
    <w:rsid w:val="00141A7A"/>
    <w:rsid w:val="001B616A"/>
    <w:rsid w:val="001E3287"/>
    <w:rsid w:val="001E3C58"/>
    <w:rsid w:val="00202345"/>
    <w:rsid w:val="00255C33"/>
    <w:rsid w:val="002637FF"/>
    <w:rsid w:val="00271004"/>
    <w:rsid w:val="002739D9"/>
    <w:rsid w:val="00280D38"/>
    <w:rsid w:val="002A7B0D"/>
    <w:rsid w:val="002D5412"/>
    <w:rsid w:val="002F1EC7"/>
    <w:rsid w:val="002F52D3"/>
    <w:rsid w:val="00316B64"/>
    <w:rsid w:val="00317042"/>
    <w:rsid w:val="0033774C"/>
    <w:rsid w:val="00361004"/>
    <w:rsid w:val="003734D6"/>
    <w:rsid w:val="00387BFF"/>
    <w:rsid w:val="004035BF"/>
    <w:rsid w:val="00406DCB"/>
    <w:rsid w:val="00414F9B"/>
    <w:rsid w:val="00415725"/>
    <w:rsid w:val="004268F5"/>
    <w:rsid w:val="00437190"/>
    <w:rsid w:val="00473C32"/>
    <w:rsid w:val="00480223"/>
    <w:rsid w:val="00485A83"/>
    <w:rsid w:val="004877F6"/>
    <w:rsid w:val="0049256B"/>
    <w:rsid w:val="004B60A4"/>
    <w:rsid w:val="004C15F6"/>
    <w:rsid w:val="004D44F4"/>
    <w:rsid w:val="004F5CBC"/>
    <w:rsid w:val="00504431"/>
    <w:rsid w:val="00505ED5"/>
    <w:rsid w:val="00541553"/>
    <w:rsid w:val="005A23E1"/>
    <w:rsid w:val="005C2526"/>
    <w:rsid w:val="005C6AF2"/>
    <w:rsid w:val="005D3BBE"/>
    <w:rsid w:val="005E1572"/>
    <w:rsid w:val="0060672F"/>
    <w:rsid w:val="00615471"/>
    <w:rsid w:val="0062714E"/>
    <w:rsid w:val="00632D97"/>
    <w:rsid w:val="006416DB"/>
    <w:rsid w:val="006422C5"/>
    <w:rsid w:val="00647A28"/>
    <w:rsid w:val="006649CB"/>
    <w:rsid w:val="006A21F2"/>
    <w:rsid w:val="006A4D28"/>
    <w:rsid w:val="00714628"/>
    <w:rsid w:val="0071656C"/>
    <w:rsid w:val="00742366"/>
    <w:rsid w:val="0075048B"/>
    <w:rsid w:val="0076491C"/>
    <w:rsid w:val="007A6839"/>
    <w:rsid w:val="007B135D"/>
    <w:rsid w:val="007D59BD"/>
    <w:rsid w:val="007E3C37"/>
    <w:rsid w:val="00803F31"/>
    <w:rsid w:val="0080505E"/>
    <w:rsid w:val="00814025"/>
    <w:rsid w:val="00852CE3"/>
    <w:rsid w:val="00873A0D"/>
    <w:rsid w:val="0087420E"/>
    <w:rsid w:val="0088753F"/>
    <w:rsid w:val="00896AB4"/>
    <w:rsid w:val="008E3B0E"/>
    <w:rsid w:val="00902F44"/>
    <w:rsid w:val="00943FB6"/>
    <w:rsid w:val="00980869"/>
    <w:rsid w:val="009907F2"/>
    <w:rsid w:val="009B3DD3"/>
    <w:rsid w:val="009B78EC"/>
    <w:rsid w:val="009C48CD"/>
    <w:rsid w:val="009E4C20"/>
    <w:rsid w:val="009F3C1C"/>
    <w:rsid w:val="00A05486"/>
    <w:rsid w:val="00A15599"/>
    <w:rsid w:val="00AA6EBD"/>
    <w:rsid w:val="00AE3262"/>
    <w:rsid w:val="00AE5D7E"/>
    <w:rsid w:val="00AE7A24"/>
    <w:rsid w:val="00B12688"/>
    <w:rsid w:val="00B23C20"/>
    <w:rsid w:val="00B425DF"/>
    <w:rsid w:val="00BA5026"/>
    <w:rsid w:val="00BC3321"/>
    <w:rsid w:val="00BD359A"/>
    <w:rsid w:val="00BE0B0F"/>
    <w:rsid w:val="00C27B9E"/>
    <w:rsid w:val="00C35C67"/>
    <w:rsid w:val="00C5529C"/>
    <w:rsid w:val="00C653B5"/>
    <w:rsid w:val="00C65854"/>
    <w:rsid w:val="00C9352E"/>
    <w:rsid w:val="00D241D8"/>
    <w:rsid w:val="00D2435C"/>
    <w:rsid w:val="00D24F1B"/>
    <w:rsid w:val="00D41958"/>
    <w:rsid w:val="00D8063A"/>
    <w:rsid w:val="00D87EC5"/>
    <w:rsid w:val="00D958D3"/>
    <w:rsid w:val="00DA2E5F"/>
    <w:rsid w:val="00DD7956"/>
    <w:rsid w:val="00E46BCE"/>
    <w:rsid w:val="00E61F06"/>
    <w:rsid w:val="00E67205"/>
    <w:rsid w:val="00E94B0B"/>
    <w:rsid w:val="00E952A2"/>
    <w:rsid w:val="00EC46E6"/>
    <w:rsid w:val="00EE43AD"/>
    <w:rsid w:val="00F034AE"/>
    <w:rsid w:val="00F13220"/>
    <w:rsid w:val="00FB083C"/>
    <w:rsid w:val="00FC690D"/>
    <w:rsid w:val="00FF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320BD"/>
  <w15:chartTrackingRefBased/>
  <w15:docId w15:val="{912A6170-DA3C-44C5-ACF4-F6844CF9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71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7190"/>
    <w:rPr>
      <w:b/>
      <w:bCs/>
    </w:rPr>
  </w:style>
  <w:style w:type="paragraph" w:styleId="a4">
    <w:name w:val="Normal (Web)"/>
    <w:basedOn w:val="a"/>
    <w:uiPriority w:val="99"/>
    <w:rsid w:val="00437190"/>
    <w:pPr>
      <w:spacing w:before="100" w:beforeAutospacing="1" w:after="100" w:afterAutospacing="1"/>
    </w:pPr>
  </w:style>
  <w:style w:type="character" w:styleId="a5">
    <w:name w:val="Emphasis"/>
    <w:qFormat/>
    <w:rsid w:val="00437190"/>
    <w:rPr>
      <w:i/>
      <w:iCs/>
    </w:rPr>
  </w:style>
  <w:style w:type="paragraph" w:styleId="a6">
    <w:name w:val="Balloon Text"/>
    <w:basedOn w:val="a"/>
    <w:semiHidden/>
    <w:rsid w:val="00902F44"/>
    <w:rPr>
      <w:rFonts w:ascii="Tahoma" w:hAnsi="Tahoma" w:cs="Tahoma"/>
      <w:sz w:val="16"/>
      <w:szCs w:val="16"/>
    </w:rPr>
  </w:style>
  <w:style w:type="character" w:styleId="a7">
    <w:name w:val="annotation reference"/>
    <w:semiHidden/>
    <w:rsid w:val="0062714E"/>
    <w:rPr>
      <w:sz w:val="16"/>
      <w:szCs w:val="16"/>
    </w:rPr>
  </w:style>
  <w:style w:type="paragraph" w:styleId="a8">
    <w:name w:val="annotation text"/>
    <w:basedOn w:val="a"/>
    <w:semiHidden/>
    <w:rsid w:val="0062714E"/>
    <w:rPr>
      <w:sz w:val="20"/>
      <w:szCs w:val="20"/>
    </w:rPr>
  </w:style>
  <w:style w:type="paragraph" w:styleId="a9">
    <w:name w:val="header"/>
    <w:basedOn w:val="a"/>
    <w:rsid w:val="00C35C67"/>
    <w:pPr>
      <w:tabs>
        <w:tab w:val="center" w:pos="4677"/>
        <w:tab w:val="right" w:pos="9355"/>
      </w:tabs>
    </w:pPr>
  </w:style>
  <w:style w:type="paragraph" w:styleId="aa">
    <w:name w:val="footer"/>
    <w:basedOn w:val="a"/>
    <w:rsid w:val="00C35C67"/>
    <w:pPr>
      <w:tabs>
        <w:tab w:val="center" w:pos="4677"/>
        <w:tab w:val="right" w:pos="9355"/>
      </w:tabs>
    </w:pPr>
  </w:style>
  <w:style w:type="character" w:styleId="ab">
    <w:name w:val="page number"/>
    <w:basedOn w:val="a0"/>
    <w:rsid w:val="005C2526"/>
  </w:style>
  <w:style w:type="table" w:styleId="ac">
    <w:name w:val="Table Grid"/>
    <w:basedOn w:val="a1"/>
    <w:rsid w:val="0074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742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059910">
      <w:bodyDiv w:val="1"/>
      <w:marLeft w:val="0"/>
      <w:marRight w:val="0"/>
      <w:marTop w:val="0"/>
      <w:marBottom w:val="0"/>
      <w:divBdr>
        <w:top w:val="none" w:sz="0" w:space="0" w:color="auto"/>
        <w:left w:val="none" w:sz="0" w:space="0" w:color="auto"/>
        <w:bottom w:val="none" w:sz="0" w:space="0" w:color="auto"/>
        <w:right w:val="none" w:sz="0" w:space="0" w:color="auto"/>
      </w:divBdr>
      <w:divsChild>
        <w:div w:id="1067217576">
          <w:marLeft w:val="0"/>
          <w:marRight w:val="0"/>
          <w:marTop w:val="0"/>
          <w:marBottom w:val="0"/>
          <w:divBdr>
            <w:top w:val="none" w:sz="0" w:space="0" w:color="auto"/>
            <w:left w:val="none" w:sz="0" w:space="0" w:color="auto"/>
            <w:bottom w:val="none" w:sz="0" w:space="0" w:color="auto"/>
            <w:right w:val="none" w:sz="0" w:space="0" w:color="auto"/>
          </w:divBdr>
        </w:div>
        <w:div w:id="1236167119">
          <w:marLeft w:val="0"/>
          <w:marRight w:val="0"/>
          <w:marTop w:val="0"/>
          <w:marBottom w:val="0"/>
          <w:divBdr>
            <w:top w:val="none" w:sz="0" w:space="0" w:color="auto"/>
            <w:left w:val="none" w:sz="0" w:space="0" w:color="auto"/>
            <w:bottom w:val="none" w:sz="0" w:space="0" w:color="auto"/>
            <w:right w:val="none" w:sz="0" w:space="0" w:color="auto"/>
          </w:divBdr>
        </w:div>
        <w:div w:id="127208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ov119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 период с 3 по 7 августа 2011 г</vt:lpstr>
    </vt:vector>
  </TitlesOfParts>
  <Company/>
  <LinksUpToDate>false</LinksUpToDate>
  <CharactersWithSpaces>4256</CharactersWithSpaces>
  <SharedDoc>false</SharedDoc>
  <HLinks>
    <vt:vector size="12" baseType="variant">
      <vt:variant>
        <vt:i4>2949171</vt:i4>
      </vt:variant>
      <vt:variant>
        <vt:i4>3</vt:i4>
      </vt:variant>
      <vt:variant>
        <vt:i4>0</vt:i4>
      </vt:variant>
      <vt:variant>
        <vt:i4>5</vt:i4>
      </vt:variant>
      <vt:variant>
        <vt:lpwstr>mailto:iva_nov@mail.ru</vt:lpwstr>
      </vt:variant>
      <vt:variant>
        <vt:lpwstr/>
      </vt:variant>
      <vt:variant>
        <vt:i4>5570600</vt:i4>
      </vt:variant>
      <vt:variant>
        <vt:i4>0</vt:i4>
      </vt:variant>
      <vt:variant>
        <vt:i4>0</vt:i4>
      </vt:variant>
      <vt:variant>
        <vt:i4>5</vt:i4>
      </vt:variant>
      <vt:variant>
        <vt:lpwstr>mailto:petrov11970@gmail.com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3 по 7 августа 2011 г</dc:title>
  <dc:subject/>
  <dc:creator>Petrov</dc:creator>
  <cp:keywords/>
  <dc:description/>
  <cp:lastModifiedBy>Asus</cp:lastModifiedBy>
  <cp:revision>4</cp:revision>
  <cp:lastPrinted>2011-07-28T07:40:00Z</cp:lastPrinted>
  <dcterms:created xsi:type="dcterms:W3CDTF">2020-08-23T16:50:00Z</dcterms:created>
  <dcterms:modified xsi:type="dcterms:W3CDTF">2020-08-23T17:06:00Z</dcterms:modified>
</cp:coreProperties>
</file>